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19" w:rsidRDefault="00512B19" w:rsidP="00B260F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0"/>
          <w:szCs w:val="20"/>
          <w:bdr w:val="single" w:sz="24" w:space="0" w:color="auto" w:frame="1"/>
        </w:rPr>
      </w:pPr>
    </w:p>
    <w:p w:rsidR="00512B19" w:rsidRDefault="00512B19" w:rsidP="00B260FA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512B19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Муниципальное бюджетное общеобразовательное учреждение "</w:t>
      </w:r>
      <w:proofErr w:type="spellStart"/>
      <w:r w:rsidRPr="00512B19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Кафыркумухская</w:t>
      </w:r>
      <w:proofErr w:type="spellEnd"/>
      <w:r w:rsidRPr="00512B19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 xml:space="preserve"> СОШ им. М. А. </w:t>
      </w:r>
      <w:proofErr w:type="spellStart"/>
      <w:r w:rsidRPr="00512B19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Алхлаева</w:t>
      </w:r>
      <w:proofErr w:type="spellEnd"/>
      <w:r w:rsidRPr="00512B19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"</w:t>
      </w:r>
    </w:p>
    <w:p w:rsidR="00512B19" w:rsidRDefault="00512B19" w:rsidP="00B260FA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</w:p>
    <w:p w:rsidR="00512B19" w:rsidRDefault="00512B19" w:rsidP="00B260FA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ДЕЯТЕЛЬНОСТЬ УПРАВЛЕНЧЕСКОЙ КОМАНДЫ. АЛГОРИТМ РАЗРАБОТКИ ПРОГРАММЫ РАЗВИТИЯ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СФОРМИРОВАН АКТИВ ШКОЛЬНОЙ КОМАНДЫ ПО РАЗРАБОТКЕ ПРОГРАММЫ РАЗВИТИЯ, ОРГАНИЗОВАНА ЕГО РАБОТА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5" type="#_x0000_t75" style="width:20.25pt;height:18pt" o:ole="">
            <v:imagedata r:id="rId5" o:title=""/>
          </v:shape>
          <w:control r:id="rId6" w:name="DefaultOcxName1" w:shapeid="_x0000_i1175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 (с перечислением ФИО и должностей)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178" type="#_x0000_t75" style="width:20.25pt;height:18pt" o:ole="">
            <v:imagedata r:id="rId7" o:title=""/>
          </v:shape>
          <w:control r:id="rId8" w:name="DefaultOcxName2" w:shapeid="_x0000_i1178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181" type="#_x0000_t75" style="width:20.25pt;height:18pt" o:ole="">
            <v:imagedata r:id="rId7" o:title=""/>
          </v:shape>
          <w:control r:id="rId9" w:name="DefaultOcxName3" w:shapeid="_x0000_i1181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 в программе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ПРОВЕДЕНА САМОДИАГНОСТИКА, ОБОБЩЕНЫ И ОФОРМЛЕНЫ ЕЕ РЕЗУЛЬТАТЫ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184" type="#_x0000_t75" style="width:20.25pt;height:18pt" o:ole="">
            <v:imagedata r:id="rId5" o:title=""/>
          </v:shape>
          <w:control r:id="rId10" w:name="DefaultOcxName4" w:shapeid="_x0000_i1184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187" type="#_x0000_t75" style="width:20.25pt;height:18pt" o:ole="">
            <v:imagedata r:id="rId7" o:title=""/>
          </v:shape>
          <w:control r:id="rId11" w:name="DefaultOcxName5" w:shapeid="_x0000_i1187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190" type="#_x0000_t75" style="width:20.25pt;height:18pt" o:ole="">
            <v:imagedata r:id="rId7" o:title=""/>
          </v:shape>
          <w:control r:id="rId12" w:name="DefaultOcxName6" w:shapeid="_x0000_i1190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ПОДГОТОВЛЕН ПРОЕКТ ПРОГРАММЫ РАЗВИТИЯ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193" type="#_x0000_t75" style="width:20.25pt;height:18pt" o:ole="">
            <v:imagedata r:id="rId5" o:title=""/>
          </v:shape>
          <w:control r:id="rId13" w:name="DefaultOcxName7" w:shapeid="_x0000_i1193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196" type="#_x0000_t75" style="width:20.25pt;height:18pt" o:ole="">
            <v:imagedata r:id="rId7" o:title=""/>
          </v:shape>
          <w:control r:id="rId14" w:name="DefaultOcxName8" w:shapeid="_x0000_i1196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199" type="#_x0000_t75" style="width:20.25pt;height:18pt" o:ole="">
            <v:imagedata r:id="rId7" o:title=""/>
          </v:shape>
          <w:control r:id="rId15" w:name="DefaultOcxName9" w:shapeid="_x0000_i1199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ОРГАНИЗОВАНО ОБЩЕСТВЕННО-ПРОФЕССИОНАЛЬНОЕ ОБСУЖДЕНИЕ РЕЗУЛЬТАТОВ САМОДИАГНОСТИКИ И ПРОЕКТА ПРОГРАММЫ РАЗВИТИЯ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02" type="#_x0000_t75" style="width:20.25pt;height:18pt" o:ole="">
            <v:imagedata r:id="rId5" o:title=""/>
          </v:shape>
          <w:control r:id="rId16" w:name="DefaultOcxName10" w:shapeid="_x0000_i1202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05" type="#_x0000_t75" style="width:20.25pt;height:18pt" o:ole="">
            <v:imagedata r:id="rId7" o:title=""/>
          </v:shape>
          <w:control r:id="rId17" w:name="DefaultOcxName11" w:shapeid="_x0000_i1205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УТВЕРЖДЕНА ПРОГРАММА РАЗВИТИЯ (ПО СОГЛАСОВАНИЮ С УЧРЕДИТЕЛЕМ ОБЩЕОБРАЗОВАТЕЛЬНОЙ ОРГАНИЗАЦИИ)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208" type="#_x0000_t75" style="width:20.25pt;height:18pt" o:ole="">
            <v:imagedata r:id="rId5" o:title=""/>
          </v:shape>
          <w:control r:id="rId18" w:name="DefaultOcxName12" w:shapeid="_x0000_i1208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11" type="#_x0000_t75" style="width:20.25pt;height:18pt" o:ole="">
            <v:imagedata r:id="rId7" o:title=""/>
          </v:shape>
          <w:control r:id="rId19" w:name="DefaultOcxName13" w:shapeid="_x0000_i1211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ЗАГРУЗИТЕ ССЫЛКУ НА ПРОГРАММУ РАЗВИТИЯ (КОТОРАЯ РАЗМЕЩЕНА НА САЙТЕ ОБРАЗОВАТЕЛЬНОЙ ОРГАНИЗАЦИИ)</w:t>
      </w:r>
    </w:p>
    <w:p w:rsidR="00512B19" w:rsidRDefault="00B260FA" w:rsidP="00512B1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512B19" w:rsidRDefault="00512B19" w:rsidP="00512B1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</w:pPr>
      <w:hyperlink r:id="rId20" w:history="1">
        <w:r w:rsidRPr="004826D3">
          <w:rPr>
            <w:rStyle w:val="a6"/>
            <w:rFonts w:ascii="Arial" w:eastAsia="Times New Roman" w:hAnsi="Arial" w:cs="Arial"/>
            <w:b/>
            <w:bCs/>
            <w:sz w:val="16"/>
            <w:szCs w:val="16"/>
            <w:bdr w:val="none" w:sz="0" w:space="0" w:color="auto" w:frame="1"/>
            <w:lang w:eastAsia="ru-RU"/>
          </w:rPr>
          <w:t>https://sh-kafyrkumuxskaya-kkumux-r82.gosweb.gosuslugi.ru/netcat_files/180/2904/programma_razvitiya_Kkumuh.pdf</w:t>
        </w:r>
      </w:hyperlink>
    </w:p>
    <w:p w:rsidR="00512B19" w:rsidRDefault="00512B19" w:rsidP="00512B1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</w:pPr>
      <w:bookmarkStart w:id="0" w:name="_GoBack"/>
      <w:bookmarkEnd w:id="0"/>
    </w:p>
    <w:p w:rsidR="00B260FA" w:rsidRPr="00512B19" w:rsidRDefault="00B260FA" w:rsidP="00512B1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Необходимо дать ссылку той программы, чек-лист по которой заполняется!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УТВЕРЖДЕННАЯ ПРОГРАММА РАЗВИТИЯ ДОВЕДЕНА ДО СВЕДЕНИЯ ОБУЧАЮЩИХСЯ, ИХ РОДИТЕЛЕЙ (ЗАКОННЫХ ПРЕДСТАВИТЕЛЕЙ), РАБОТНИКОВ ОБЩЕОБРАЗОВАТЕЛЬНОЙ ОРГАНИЗАЦИИ, СЕТЕВЫХ ПАРТНЕРОВ, ЗАИНТЕРЕСОВАННОЙ ОБЩЕСТВЕННОСТИ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18" type="#_x0000_t75" style="width:20.25pt;height:18pt" o:ole="">
            <v:imagedata r:id="rId5" o:title=""/>
          </v:shape>
          <w:control r:id="rId21" w:name="DefaultOcxName15" w:shapeid="_x0000_i1218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21" type="#_x0000_t75" style="width:20.25pt;height:18pt" o:ole="">
            <v:imagedata r:id="rId7" o:title=""/>
          </v:shape>
          <w:control r:id="rId22" w:name="DefaultOcxName16" w:shapeid="_x0000_i1221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ОБЩИЕ ПОДХОДЫ К РАЗРАБОТКЕ ПРОГРАММЫ РАЗВИТИЯ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ОТРАЖЕНА СТРАТЕГИЯ РАЗВИТИЯ</w:t>
      </w:r>
    </w:p>
    <w:p w:rsidR="00B260FA" w:rsidRPr="00B260FA" w:rsidRDefault="00B260FA" w:rsidP="00B260FA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*С учетом следующих документов:</w:t>
      </w: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br/>
        <w:t>Указ Президента РФ от 9 ноября 2022 года №809 "Об утверждении основ государственной политики по сохранению и укреплению традиционных российских духовно-нравственных ценностей.</w:t>
      </w: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br/>
        <w:t xml:space="preserve">Указ Президента </w:t>
      </w:r>
      <w:proofErr w:type="spellStart"/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рФ</w:t>
      </w:r>
      <w:proofErr w:type="spellEnd"/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 xml:space="preserve"> от 7 мая 2024 года №309 "О национальных целях развития РФ на период до 2030 года и на перспективу до 2036 года"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24" type="#_x0000_t75" style="width:20.25pt;height:18pt" o:ole="">
            <v:imagedata r:id="rId5" o:title=""/>
          </v:shape>
          <w:control r:id="rId23" w:name="DefaultOcxName17" w:shapeid="_x0000_i1224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27" type="#_x0000_t75" style="width:20.25pt;height:18pt" o:ole="">
            <v:imagedata r:id="rId7" o:title=""/>
          </v:shape>
          <w:control r:id="rId24" w:name="DefaultOcxName18" w:shapeid="_x0000_i1227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30" type="#_x0000_t75" style="width:20.25pt;height:18pt" o:ole="">
            <v:imagedata r:id="rId7" o:title=""/>
          </v:shape>
          <w:control r:id="rId25" w:name="DefaultOcxName19" w:shapeid="_x0000_i1230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ОТРАЖЕНЫ ОСНОВНЫЕ ЦЕЛИ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33" type="#_x0000_t75" style="width:20.25pt;height:18pt" o:ole="">
            <v:imagedata r:id="rId5" o:title=""/>
          </v:shape>
          <w:control r:id="rId26" w:name="DefaultOcxName20" w:shapeid="_x0000_i1233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36" type="#_x0000_t75" style="width:20.25pt;height:18pt" o:ole="">
            <v:imagedata r:id="rId7" o:title=""/>
          </v:shape>
          <w:control r:id="rId27" w:name="DefaultOcxName21" w:shapeid="_x0000_i1236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39" type="#_x0000_t75" style="width:20.25pt;height:18pt" o:ole="">
            <v:imagedata r:id="rId7" o:title=""/>
          </v:shape>
          <w:control r:id="rId28" w:name="DefaultOcxName22" w:shapeid="_x0000_i1239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ОТРАЖЕНЫ ОСНОВНЫЕ ЗАДАЧИ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42" type="#_x0000_t75" style="width:20.25pt;height:18pt" o:ole="">
            <v:imagedata r:id="rId5" o:title=""/>
          </v:shape>
          <w:control r:id="rId29" w:name="DefaultOcxName23" w:shapeid="_x0000_i1242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245" type="#_x0000_t75" style="width:20.25pt;height:18pt" o:ole="">
            <v:imagedata r:id="rId7" o:title=""/>
          </v:shape>
          <w:control r:id="rId30" w:name="DefaultOcxName24" w:shapeid="_x0000_i1245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48" type="#_x0000_t75" style="width:20.25pt;height:18pt" o:ole="">
            <v:imagedata r:id="rId7" o:title=""/>
          </v:shape>
          <w:control r:id="rId31" w:name="DefaultOcxName25" w:shapeid="_x0000_i1248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ОТРАЖЕНЫ ПРИОРИТЕТЫ ОБЩЕОБРАЗОВАТЕЛЬНОЙ ОРГАНИЗАЦИИ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51" type="#_x0000_t75" style="width:20.25pt;height:18pt" o:ole="">
            <v:imagedata r:id="rId5" o:title=""/>
          </v:shape>
          <w:control r:id="rId32" w:name="DefaultOcxName26" w:shapeid="_x0000_i1251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54" type="#_x0000_t75" style="width:20.25pt;height:18pt" o:ole="">
            <v:imagedata r:id="rId7" o:title=""/>
          </v:shape>
          <w:control r:id="rId33" w:name="DefaultOcxName27" w:shapeid="_x0000_i1254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57" type="#_x0000_t75" style="width:20.25pt;height:18pt" o:ole="">
            <v:imagedata r:id="rId7" o:title=""/>
          </v:shape>
          <w:control r:id="rId34" w:name="DefaultOcxName28" w:shapeid="_x0000_i1257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ОТРАЖЕНЫ ОСНОВНЫЕ МЕХАНИЗМЫ И НАПРАВЛЕНИЯ ДЕЯТЕЛЬНОСТИ ПО ИХ РЕАЛИЗАЦИИ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60" type="#_x0000_t75" style="width:20.25pt;height:18pt" o:ole="">
            <v:imagedata r:id="rId5" o:title=""/>
          </v:shape>
          <w:control r:id="rId35" w:name="DefaultOcxName29" w:shapeid="_x0000_i1260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63" type="#_x0000_t75" style="width:20.25pt;height:18pt" o:ole="">
            <v:imagedata r:id="rId7" o:title=""/>
          </v:shape>
          <w:control r:id="rId36" w:name="DefaultOcxName30" w:shapeid="_x0000_i1263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66" type="#_x0000_t75" style="width:20.25pt;height:18pt" o:ole="">
            <v:imagedata r:id="rId7" o:title=""/>
          </v:shape>
          <w:control r:id="rId37" w:name="DefaultOcxName31" w:shapeid="_x0000_i1266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ПРОГРАММА РАЗВИТИЯ НАПРАВЛЕНА НА СОВЕРШЕНСТВОВАНИЕ ОСНОВНОЙ И ОРГАНИЗАЦИОННО-ХОЗЯЙСТВЕННОЙ ДЕЯТЕЛЬНОСТИ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sz w:val="16"/>
          <w:szCs w:val="16"/>
        </w:rPr>
        <w:object w:dxaOrig="225" w:dyaOrig="225">
          <v:shape id="_x0000_i1269" type="#_x0000_t75" style="width:20.25pt;height:18pt" o:ole="">
            <v:imagedata r:id="rId5" o:title=""/>
          </v:shape>
          <w:control r:id="rId38" w:name="DefaultOcxName32" w:shapeid="_x0000_i1269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72" type="#_x0000_t75" style="width:20.25pt;height:18pt" o:ole="">
            <v:imagedata r:id="rId7" o:title=""/>
          </v:shape>
          <w:control r:id="rId39" w:name="DefaultOcxName33" w:shapeid="_x0000_i1272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75" type="#_x0000_t75" style="width:20.25pt;height:18pt" o:ole="">
            <v:imagedata r:id="rId7" o:title=""/>
          </v:shape>
          <w:control r:id="rId40" w:name="DefaultOcxName34" w:shapeid="_x0000_i1275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ПРОГРАММА РАЗВИТИЯ НАПРАВЛЕНА НА УКРЕПЛЕНИЕ И МОДЕРНИЗАЦИЮ МАТЕРИАЛЬНО-ТЕХНИЧЕСКОЙ БАЗЫ И СОЦИАЛЬНО-КУЛЬТУРНОЙ ИНФРАСТРУКТУРЫ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78" type="#_x0000_t75" style="width:20.25pt;height:18pt" o:ole="">
            <v:imagedata r:id="rId5" o:title=""/>
          </v:shape>
          <w:control r:id="rId41" w:name="DefaultOcxName35" w:shapeid="_x0000_i1278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81" type="#_x0000_t75" style="width:20.25pt;height:18pt" o:ole="">
            <v:imagedata r:id="rId7" o:title=""/>
          </v:shape>
          <w:control r:id="rId42" w:name="DefaultOcxName36" w:shapeid="_x0000_i1281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84" type="#_x0000_t75" style="width:20.25pt;height:18pt" o:ole="">
            <v:imagedata r:id="rId7" o:title=""/>
          </v:shape>
          <w:control r:id="rId43" w:name="DefaultOcxName37" w:shapeid="_x0000_i1284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 xml:space="preserve">ПРОГРАММА РАЗВИТИЯ НАПРАВЛЕНА НА ПРОФЕССИОНАЛЬНЫЙ РОСТ ПЕДАГОГИЧЕСКИХ РАБОТНИКОВ И УПРАВЛЕНЧЕСКИХ КАДРОВ В ЦЕЛЯХ ПОВЫШЕНИЯ КАЧЕСТВА ОБРАЗОВАНИЯ И </w:t>
      </w: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lastRenderedPageBreak/>
        <w:t>УДОВЛЕТВОРЕННОСТИ УЧАСТНИКОВ ОБРАЗОВАТЕЛЬНЫХ ОТНОШЕНИЙ, УСЛОВИЯМИ, СОЗДАВАЕМЫМИ ДЛЯ ВСЕСТОРОННЕГО РАЗВИТИЯ ЛИЧНОСТИ, УСЛОВИЯМИ ТРУДА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87" type="#_x0000_t75" style="width:20.25pt;height:18pt" o:ole="">
            <v:imagedata r:id="rId5" o:title=""/>
          </v:shape>
          <w:control r:id="rId44" w:name="DefaultOcxName38" w:shapeid="_x0000_i1287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90" type="#_x0000_t75" style="width:20.25pt;height:18pt" o:ole="">
            <v:imagedata r:id="rId7" o:title=""/>
          </v:shape>
          <w:control r:id="rId45" w:name="DefaultOcxName39" w:shapeid="_x0000_i1290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93" type="#_x0000_t75" style="width:20.25pt;height:18pt" o:ole="">
            <v:imagedata r:id="rId7" o:title=""/>
          </v:shape>
          <w:control r:id="rId46" w:name="DefaultOcxName40" w:shapeid="_x0000_i1293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 xml:space="preserve">ПРОГРАММА РАЗВИТИЯ РАЗРАБОТАНА </w:t>
      </w:r>
      <w:proofErr w:type="gramStart"/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НА</w:t>
      </w:r>
      <w:proofErr w:type="gramEnd"/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: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96" type="#_x0000_t75" style="width:20.25pt;height:18pt" o:ole="">
            <v:imagedata r:id="rId5" o:title=""/>
          </v:shape>
          <w:control r:id="rId47" w:name="DefaultOcxName41" w:shapeid="_x0000_i1296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Среднесрочный период (от трех до шести лет)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299" type="#_x0000_t75" style="width:20.25pt;height:18pt" o:ole="">
            <v:imagedata r:id="rId7" o:title=""/>
          </v:shape>
          <w:control r:id="rId48" w:name="DefaultOcxName42" w:shapeid="_x0000_i1299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Долгосрочный период (более шести лет)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СТРУКТУРА ПРОГРАММЫ РАЗВИТИЯ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ОФОРМЛЕН ТИТУЛЬНЫЙ ЛИСТ ВКЛЮЧАЮЩИЙ:</w:t>
      </w:r>
    </w:p>
    <w:p w:rsidR="00B260FA" w:rsidRPr="00B260FA" w:rsidRDefault="00B260FA" w:rsidP="00B260FA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Выберите все варианты, которые отражены на титульном листе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02" type="#_x0000_t75" style="width:20.25pt;height:18pt" o:ole="">
            <v:imagedata r:id="rId49" o:title=""/>
          </v:shape>
          <w:control r:id="rId50" w:name="DefaultOcxName43" w:shapeid="_x0000_i1302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Полное наименование общеобразовательной организации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05" type="#_x0000_t75" style="width:20.25pt;height:18pt" o:ole="">
            <v:imagedata r:id="rId51" o:title=""/>
          </v:shape>
          <w:control r:id="rId52" w:name="DefaultOcxName44" w:shapeid="_x0000_i1305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Период реализации программы развития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08" type="#_x0000_t75" style="width:20.25pt;height:18pt" o:ole="">
            <v:imagedata r:id="rId51" o:title=""/>
          </v:shape>
          <w:control r:id="rId53" w:name="DefaultOcxName45" w:shapeid="_x0000_i1308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Отметки о согласовании и утверждении программы развития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СОСТАВЛЕН ПАСПОРТ ПРОГРАММЫ РАЗВИТИЯ, ОТРАЖАЮЩИЙ -</w:t>
      </w: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br/>
        <w:t>ДОКУМЕНТЫ, ПОСЛУЖИВШИЕ ОСНОВАНИЕМ ДЛЯ РАЗРАБОТКИ ПРОГРАММЫ*</w:t>
      </w:r>
    </w:p>
    <w:p w:rsidR="00B260FA" w:rsidRPr="00B260FA" w:rsidRDefault="00B260FA" w:rsidP="00B260FA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*Включая региональные и муниципальные документы (приказы, законы, указы и т.д.)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11" type="#_x0000_t75" style="width:20.25pt;height:18pt" o:ole="">
            <v:imagedata r:id="rId5" o:title=""/>
          </v:shape>
          <w:control r:id="rId54" w:name="DefaultOcxName46" w:shapeid="_x0000_i1311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14" type="#_x0000_t75" style="width:20.25pt;height:18pt" o:ole="">
            <v:imagedata r:id="rId7" o:title=""/>
          </v:shape>
          <w:control r:id="rId55" w:name="DefaultOcxName47" w:shapeid="_x0000_i1314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17" type="#_x0000_t75" style="width:20.25pt;height:18pt" o:ole="">
            <v:imagedata r:id="rId7" o:title=""/>
          </v:shape>
          <w:control r:id="rId56" w:name="DefaultOcxName48" w:shapeid="_x0000_i1317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ОТРАЖЕНА ОСНОВНАЯ ЦЕЛЬ (ЦЕЛИ) ПРОГРАММ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20" type="#_x0000_t75" style="width:20.25pt;height:18pt" o:ole="">
            <v:imagedata r:id="rId5" o:title=""/>
          </v:shape>
          <w:control r:id="rId57" w:name="DefaultOcxName49" w:shapeid="_x0000_i1320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23" type="#_x0000_t75" style="width:20.25pt;height:18pt" o:ole="">
            <v:imagedata r:id="rId7" o:title=""/>
          </v:shape>
          <w:control r:id="rId58" w:name="DefaultOcxName50" w:shapeid="_x0000_i1323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326" type="#_x0000_t75" style="width:20.25pt;height:18pt" o:ole="">
            <v:imagedata r:id="rId7" o:title=""/>
          </v:shape>
          <w:control r:id="rId59" w:name="DefaultOcxName51" w:shapeid="_x0000_i1326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ОТРАЖЕНЫ КОМПЛЕКСНЫЕ ЗАДАЧИ ПРОГРАММЫ РАЗВИТИЯ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29" type="#_x0000_t75" style="width:20.25pt;height:18pt" o:ole="">
            <v:imagedata r:id="rId5" o:title=""/>
          </v:shape>
          <w:control r:id="rId60" w:name="DefaultOcxName52" w:shapeid="_x0000_i1329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32" type="#_x0000_t75" style="width:20.25pt;height:18pt" o:ole="">
            <v:imagedata r:id="rId7" o:title=""/>
          </v:shape>
          <w:control r:id="rId61" w:name="DefaultOcxName53" w:shapeid="_x0000_i1332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35" type="#_x0000_t75" style="width:20.25pt;height:18pt" o:ole="">
            <v:imagedata r:id="rId7" o:title=""/>
          </v:shape>
          <w:control r:id="rId62" w:name="DefaultOcxName54" w:shapeid="_x0000_i1335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ОТРАЖЕНЫ ПЛАНИРУЕМЫЕ РЕЗУЛЬТАТЫ РЕАЛИЗАЦИИ ПРОГРАММЫ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38" type="#_x0000_t75" style="width:20.25pt;height:18pt" o:ole="">
            <v:imagedata r:id="rId5" o:title=""/>
          </v:shape>
          <w:control r:id="rId63" w:name="DefaultOcxName55" w:shapeid="_x0000_i1338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41" type="#_x0000_t75" style="width:20.25pt;height:18pt" o:ole="">
            <v:imagedata r:id="rId7" o:title=""/>
          </v:shape>
          <w:control r:id="rId64" w:name="DefaultOcxName56" w:shapeid="_x0000_i1341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44" type="#_x0000_t75" style="width:20.25pt;height:18pt" o:ole="">
            <v:imagedata r:id="rId7" o:title=""/>
          </v:shape>
          <w:control r:id="rId65" w:name="DefaultOcxName57" w:shapeid="_x0000_i1344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ОТРАЖЕНЫ СВЕДЕНИЯ О РАЗРАБОТЧИКАХ ПРОГРАММЫ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47" type="#_x0000_t75" style="width:20.25pt;height:18pt" o:ole="">
            <v:imagedata r:id="rId5" o:title=""/>
          </v:shape>
          <w:control r:id="rId66" w:name="DefaultOcxName58" w:shapeid="_x0000_i1347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50" type="#_x0000_t75" style="width:20.25pt;height:18pt" o:ole="">
            <v:imagedata r:id="rId7" o:title=""/>
          </v:shape>
          <w:control r:id="rId67" w:name="DefaultOcxName59" w:shapeid="_x0000_i1350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53" type="#_x0000_t75" style="width:20.25pt;height:18pt" o:ole="">
            <v:imagedata r:id="rId7" o:title=""/>
          </v:shape>
          <w:control r:id="rId68" w:name="DefaultOcxName60" w:shapeid="_x0000_i1353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 ПЕРИОД РЕАЛИЗАЦИИ ПРОГРАММ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56" type="#_x0000_t75" style="width:20.25pt;height:18pt" o:ole="">
            <v:imagedata r:id="rId5" o:title=""/>
          </v:shape>
          <w:control r:id="rId69" w:name="DefaultOcxName61" w:shapeid="_x0000_i1356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59" type="#_x0000_t75" style="width:20.25pt;height:18pt" o:ole="">
            <v:imagedata r:id="rId7" o:title=""/>
          </v:shape>
          <w:control r:id="rId70" w:name="DefaultOcxName62" w:shapeid="_x0000_i1359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ОТРАЖЕНЫ ЭТАПЫ РЕАЛИЗАЦИИ ПРОГРАММ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62" type="#_x0000_t75" style="width:20.25pt;height:18pt" o:ole="">
            <v:imagedata r:id="rId5" o:title=""/>
          </v:shape>
          <w:control r:id="rId71" w:name="DefaultOcxName63" w:shapeid="_x0000_i1362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65" type="#_x0000_t75" style="width:20.25pt;height:18pt" o:ole="">
            <v:imagedata r:id="rId7" o:title=""/>
          </v:shape>
          <w:control r:id="rId72" w:name="DefaultOcxName64" w:shapeid="_x0000_i1365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lastRenderedPageBreak/>
        <w:t>В ПАСПОРТЕ ПРОГРАММЫ РАЗВИТИЯ ОТРАЖЕН ПОРЯДОК ФИНАНСИРОВАНИЯ ПРОГРАММЫ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68" type="#_x0000_t75" style="width:20.25pt;height:18pt" o:ole="">
            <v:imagedata r:id="rId5" o:title=""/>
          </v:shape>
          <w:control r:id="rId73" w:name="DefaultOcxName65" w:shapeid="_x0000_i1368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71" type="#_x0000_t75" style="width:20.25pt;height:18pt" o:ole="">
            <v:imagedata r:id="rId7" o:title=""/>
          </v:shape>
          <w:control r:id="rId74" w:name="DefaultOcxName66" w:shapeid="_x0000_i1371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 КОНТРОЛЬ РЕАЛИЗАЦИИ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74" type="#_x0000_t75" style="width:20.25pt;height:18pt" o:ole="">
            <v:imagedata r:id="rId5" o:title=""/>
          </v:shape>
          <w:control r:id="rId75" w:name="DefaultOcxName67" w:shapeid="_x0000_i1374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77" type="#_x0000_t75" style="width:20.25pt;height:18pt" o:ole="">
            <v:imagedata r:id="rId7" o:title=""/>
          </v:shape>
          <w:control r:id="rId76" w:name="DefaultOcxName68" w:shapeid="_x0000_i1377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ОСНОВНЫЕ СВЕДЕНИЯ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80" type="#_x0000_t75" style="width:20.25pt;height:18pt" o:ole="">
            <v:imagedata r:id="rId5" o:title=""/>
          </v:shape>
          <w:control r:id="rId77" w:name="DefaultOcxName69" w:shapeid="_x0000_i1380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83" type="#_x0000_t75" style="width:20.25pt;height:18pt" o:ole="">
            <v:imagedata r:id="rId7" o:title=""/>
          </v:shape>
          <w:control r:id="rId78" w:name="DefaultOcxName70" w:shapeid="_x0000_i1383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КРАТКУЮ ХАРАКТЕРИСТИКУ ОРГАНИЗАЦИОННО-ПЕДАГОГИЧЕСКИХ УСЛОВИЙ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86" type="#_x0000_t75" style="width:20.25pt;height:18pt" o:ole="">
            <v:imagedata r:id="rId5" o:title=""/>
          </v:shape>
          <w:control r:id="rId79" w:name="DefaultOcxName71" w:shapeid="_x0000_i1386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обозначена полностью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89" type="#_x0000_t75" style="width:20.25pt;height:18pt" o:ole="">
            <v:imagedata r:id="rId7" o:title=""/>
          </v:shape>
          <w:control r:id="rId80" w:name="DefaultOcxName72" w:shapeid="_x0000_i1389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обеспечена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92" type="#_x0000_t75" style="width:20.25pt;height:18pt" o:ole="">
            <v:imagedata r:id="rId7" o:title=""/>
          </v:shape>
          <w:control r:id="rId81" w:name="DefaultOcxName73" w:shapeid="_x0000_i1392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обозначена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СВЕДЕНИЯ О РЕЖИМЕ ДЕЯТЕЛЬНОСТИ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95" type="#_x0000_t75" style="width:20.25pt;height:18pt" o:ole="">
            <v:imagedata r:id="rId5" o:title=""/>
          </v:shape>
          <w:control r:id="rId82" w:name="DefaultOcxName74" w:shapeid="_x0000_i1395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398" type="#_x0000_t75" style="width:20.25pt;height:18pt" o:ole="">
            <v:imagedata r:id="rId7" o:title=""/>
          </v:shape>
          <w:control r:id="rId83" w:name="DefaultOcxName75" w:shapeid="_x0000_i1398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СВЕДЕНИЯ О РАБОТНИКАХ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401" type="#_x0000_t75" style="width:20.25pt;height:18pt" o:ole="">
            <v:imagedata r:id="rId5" o:title=""/>
          </v:shape>
          <w:control r:id="rId84" w:name="DefaultOcxName76" w:shapeid="_x0000_i1401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04" type="#_x0000_t75" style="width:20.25pt;height:18pt" o:ole="">
            <v:imagedata r:id="rId7" o:title=""/>
          </v:shape>
          <w:control r:id="rId85" w:name="DefaultOcxName77" w:shapeid="_x0000_i1404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КРАТКУЮ ХАРАКТЕРИСТИКУ ОКРУЖАЮЩЕГО СОЦИУМА, НАЛИЧИЕ СОЦИАЛЬНЫХ ПАРТНЕРОВ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07" type="#_x0000_t75" style="width:20.25pt;height:18pt" o:ole="">
            <v:imagedata r:id="rId5" o:title=""/>
          </v:shape>
          <w:control r:id="rId86" w:name="DefaultOcxName78" w:shapeid="_x0000_i1407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10" type="#_x0000_t75" style="width:20.25pt;height:18pt" o:ole="">
            <v:imagedata r:id="rId7" o:title=""/>
          </v:shape>
          <w:control r:id="rId87" w:name="DefaultOcxName79" w:shapeid="_x0000_i1410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13" type="#_x0000_t75" style="width:20.25pt;height:18pt" o:ole="">
            <v:imagedata r:id="rId7" o:title=""/>
          </v:shape>
          <w:control r:id="rId88" w:name="DefaultOcxName80" w:shapeid="_x0000_i1413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КРАТКОЕ ОПИСАНИЕ ДОСТИЖЕНИЙ ОБЩЕОБРАЗОВАТЕЛЬНОЙ ОРГАНИЗАЦИИ (ЗА ПЕРИОД ДЕЙСТВИЯ ПРЕДЫДУЩЕЙ ПРОГРАММЫ РАЗВИТИЯ, ЗА ИНОЙ ПЕРИОД, ДЕМОНСТРИРУЮЩИЙ НАИБОЛЕЕ АКТУАЛЬНОЕ И ОБЪЕКТИВНОЕ ВИДЕНИЕ)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16" type="#_x0000_t75" style="width:20.25pt;height:18pt" o:ole="">
            <v:imagedata r:id="rId5" o:title=""/>
          </v:shape>
          <w:control r:id="rId89" w:name="DefaultOcxName81" w:shapeid="_x0000_i1416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19" type="#_x0000_t75" style="width:20.25pt;height:18pt" o:ole="">
            <v:imagedata r:id="rId7" o:title=""/>
          </v:shape>
          <w:control r:id="rId90" w:name="DefaultOcxName82" w:shapeid="_x0000_i1419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22" type="#_x0000_t75" style="width:20.25pt;height:18pt" o:ole="">
            <v:imagedata r:id="rId7" o:title=""/>
          </v:shape>
          <w:control r:id="rId91" w:name="DefaultOcxName83" w:shapeid="_x0000_i1422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 КРАТКИЙ АНАЛИЗ РЕАЛИЗАЦИИ ПРОГРАММЫ РАЗВИТИЯ ЗА ПРЕДЫДУЩИЙ ПЕРИОД (ПРЕДЫДУЩИЕ ПЕРИОДЫ)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25" type="#_x0000_t75" style="width:20.25pt;height:18pt" o:ole="">
            <v:imagedata r:id="rId5" o:title=""/>
          </v:shape>
          <w:control r:id="rId92" w:name="DefaultOcxName84" w:shapeid="_x0000_i1425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28" type="#_x0000_t75" style="width:20.25pt;height:18pt" o:ole="">
            <v:imagedata r:id="rId7" o:title=""/>
          </v:shape>
          <w:control r:id="rId93" w:name="DefaultOcxName85" w:shapeid="_x0000_i1428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31" type="#_x0000_t75" style="width:20.25pt;height:18pt" o:ole="">
            <v:imagedata r:id="rId7" o:title=""/>
          </v:shape>
          <w:control r:id="rId94" w:name="DefaultOcxName86" w:shapeid="_x0000_i1431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УЧТЕН ПРОБЛЕМНО-ОРИЕНТИРОВАННЫЙ АНАЛИЗ ТЕКУЩЕГО СОСТОЯНИЯ ОБЩЕОБРАЗОВАТЕЛЬНОЙ ОРГАНИЗАЦИИ, СОДЕРЖАЩИЙ РЕЗУЛЬТАТЫ САМОДИАГНОСТИКИ И ИХ АНАЛИЗ, В ТОМ ЧИСЛЕ СРАВНИТЕЛЬНЫЙ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34" type="#_x0000_t75" style="width:20.25pt;height:18pt" o:ole="">
            <v:imagedata r:id="rId5" o:title=""/>
          </v:shape>
          <w:control r:id="rId95" w:name="DefaultOcxName87" w:shapeid="_x0000_i1434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37" type="#_x0000_t75" style="width:20.25pt;height:18pt" o:ole="">
            <v:imagedata r:id="rId7" o:title=""/>
          </v:shape>
          <w:control r:id="rId96" w:name="DefaultOcxName88" w:shapeid="_x0000_i1437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lastRenderedPageBreak/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40" type="#_x0000_t75" style="width:20.25pt;height:18pt" o:ole="">
            <v:imagedata r:id="rId7" o:title=""/>
          </v:shape>
          <w:control r:id="rId97" w:name="DefaultOcxName89" w:shapeid="_x0000_i1440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УЧТЕН ПРОБЛЕМНО-ОРИЕНТИРОВАННЫЙ АНАЛИЗ ТЕКУЩЕГО СОСТОЯНИЯ ОБЩЕОБРАЗОВАТЕЛЬНОЙ ОРГАНИЗАЦИИ, СОДЕРЖАЩИЙ ОПИСАНИЕ ДЕФИЦИТОВ ОБЩЕОБРАЗОВАТЕЛЬНОЙ ОРГАНИЗАЦИИ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43" type="#_x0000_t75" style="width:20.25pt;height:18pt" o:ole="">
            <v:imagedata r:id="rId5" o:title=""/>
          </v:shape>
          <w:control r:id="rId98" w:name="DefaultOcxName90" w:shapeid="_x0000_i1443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 по каждому Магистральному направлению и Ключевому условию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46" type="#_x0000_t75" style="width:20.25pt;height:18pt" o:ole="">
            <v:imagedata r:id="rId7" o:title=""/>
          </v:shape>
          <w:control r:id="rId99" w:name="DefaultOcxName91" w:shapeid="_x0000_i1446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49" type="#_x0000_t75" style="width:20.25pt;height:18pt" o:ole="">
            <v:imagedata r:id="rId7" o:title=""/>
          </v:shape>
          <w:control r:id="rId100" w:name="DefaultOcxName92" w:shapeid="_x0000_i1449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УЧТЕН ПРОБЛЕМНО-ОРИЕНТИРОВАННЫЙ АНАЛИЗ ТЕКУЩЕГО СОСТОЯНИЯ ОБЩЕОБРАЗОВАТЕЛЬНОЙ ОРГАНИЗАЦИИ, СОДЕРЖАЩИЙ ОПИСАНИЕ ДЕФИЦИТОВ С УКАЗАНИЕМ ВОЗМОЖНЫХ ПРИЧИН ИХ ВОЗНИКНОВЕНИЯ, ВНУТРЕННИХ И ВНЕШНИХ ФАКТОРОВ ВЛИЯНИЯ НА РАЗВИТИЕ ОБЩЕОБРАЗОВАТЕЛЬНОЙ ОРГАНИЗАЦИИ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52" type="#_x0000_t75" style="width:20.25pt;height:18pt" o:ole="">
            <v:imagedata r:id="rId5" o:title=""/>
          </v:shape>
          <w:control r:id="rId101" w:name="DefaultOcxName93" w:shapeid="_x0000_i1452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 xml:space="preserve">Позиция отражена полностью, дана характеристика </w:t>
      </w:r>
      <w:proofErr w:type="gramStart"/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причин</w:t>
      </w:r>
      <w:proofErr w:type="gramEnd"/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 xml:space="preserve"> при котором возникли те или иные дефициты по каждому магистральному направлению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55" type="#_x0000_t75" style="width:20.25pt;height:18pt" o:ole="">
            <v:imagedata r:id="rId7" o:title=""/>
          </v:shape>
          <w:control r:id="rId102" w:name="DefaultOcxName94" w:shapeid="_x0000_i1455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58" type="#_x0000_t75" style="width:20.25pt;height:18pt" o:ole="">
            <v:imagedata r:id="rId7" o:title=""/>
          </v:shape>
          <w:control r:id="rId103" w:name="DefaultOcxName95" w:shapeid="_x0000_i1458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УЧТЕН ПРОБЛЕМНО-ОРИЕНТИРОВАННЫЙ АНАЛИЗ ТЕКУЩЕГО СОСТОЯНИЯ ОБЩЕОБРАЗОВАТЕЛЬНОЙ ОРГАНИЗАЦИИ, СОДЕРЖАЩИЙ АНАЛИЗ СОСТОЯНИЯ И ТЕКУЩЕГО РАЗВИТИЯ ОБЩЕОБРАЗОВАТЕЛЬНОЙ ОРГАНИЗАЦИИ (ТЕКУЩЕЕ СОСТОЯНИЕ И ПЛАНИРУЕМЫЙ РЕЗУЛЬТАТ)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61" type="#_x0000_t75" style="width:20.25pt;height:18pt" o:ole="">
            <v:imagedata r:id="rId7" o:title=""/>
          </v:shape>
          <w:control r:id="rId104" w:name="DefaultOcxName96" w:shapeid="_x0000_i1461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Проведена интерпретация результатов самодиагностики. Дано краткое описание полученного результата с учетом выявленных дефицитов и дана характеристика планируемого результата по итогам реализации Программы развития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64" type="#_x0000_t75" style="width:20.25pt;height:18pt" o:ole="">
            <v:imagedata r:id="rId5" o:title=""/>
          </v:shape>
          <w:control r:id="rId105" w:name="DefaultOcxName97" w:shapeid="_x0000_i1464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67" type="#_x0000_t75" style="width:20.25pt;height:18pt" o:ole="">
            <v:imagedata r:id="rId7" o:title=""/>
          </v:shape>
          <w:control r:id="rId106" w:name="DefaultOcxName98" w:shapeid="_x0000_i1467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УЧТЕН ПРОБЛЕМНО-ОРИЕНТИРОВАННЫЙ АНАЛИЗ ТЕКУЩЕГО СОСТОЯНИЯ ОБЩЕОБРАЗОВАТЕЛЬНОЙ ОРГАНИЗАЦИИ, СОДЕРЖАЩИЙ РЕЗУЛЬТАТЫ ПРОБЛЕМНО ОРИЕНТИРОВАННОГО АНАЛИЗА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70" type="#_x0000_t75" style="width:20.25pt;height:18pt" o:ole="">
            <v:imagedata r:id="rId5" o:title=""/>
          </v:shape>
          <w:control r:id="rId107" w:name="DefaultOcxName99" w:shapeid="_x0000_i1470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lastRenderedPageBreak/>
        <w:t xml:space="preserve">Позиция отражена полностью. Дана оценка актуального состояния внутреннего потенциала образовательной организации, где отражены наиболее слабые и сильные стороны. Также определены благоприятные возможности для образовательный организации с учетом </w:t>
      </w:r>
      <w:proofErr w:type="gramStart"/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рисков</w:t>
      </w:r>
      <w:proofErr w:type="gramEnd"/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 xml:space="preserve"> которые могут возникнуть при достижении планируемых результатов в ходе реализации программы развития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73" type="#_x0000_t75" style="width:20.25pt;height:18pt" o:ole="">
            <v:imagedata r:id="rId7" o:title=""/>
          </v:shape>
          <w:control r:id="rId108" w:name="DefaultOcxName100" w:shapeid="_x0000_i1473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76" type="#_x0000_t75" style="width:20.25pt;height:18pt" o:ole="">
            <v:imagedata r:id="rId7" o:title=""/>
          </v:shape>
          <w:control r:id="rId109" w:name="DefaultOcxName101" w:shapeid="_x0000_i1476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РАЗРАБОТАНЫ ОСНОВНЫЕ НАПРАВЛЕНИЯ РАЗВИТИЯ ОБЩЕОБРАЗОВАТЕЛЬНОЙ ОРГАНИЗАЦИИ, ВКЛЮЧАЮЩИЕ ВОЗМОЖНЫЕ УПРАВЛЕНЧЕСКИЕ ДЕЙСТВИЯ, НАПРАВЛЕННЫЕ НА СОВЕРШЕНСТВОВАНИЕ ДЕЯТЕЛЬНОСТИ ПО КАЖДОМУ МАГИСТРАЛЬНОМУ НАПРАВЛЕНИЮ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79" type="#_x0000_t75" style="width:20.25pt;height:18pt" o:ole="">
            <v:imagedata r:id="rId5" o:title=""/>
          </v:shape>
          <w:control r:id="rId110" w:name="DefaultOcxName102" w:shapeid="_x0000_i1479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По каждому магистральному направлению определены основные направления и возможности их реализации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82" type="#_x0000_t75" style="width:20.25pt;height:18pt" o:ole="">
            <v:imagedata r:id="rId7" o:title=""/>
          </v:shape>
          <w:control r:id="rId111" w:name="DefaultOcxName103" w:shapeid="_x0000_i1482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85" type="#_x0000_t75" style="width:20.25pt;height:18pt" o:ole="">
            <v:imagedata r:id="rId7" o:title=""/>
          </v:shape>
          <w:control r:id="rId112" w:name="DefaultOcxName104" w:shapeid="_x0000_i1485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РАЗРАБОТАНЫ ОСНОВНЫЕ НАПРАВЛЕНИЯ РАЗВИТИЯ ОБЩЕОБРАЗОВАТЕЛЬНОЙ ОРГАНИЗАЦИИ, ВКЛЮЧАЮЩИЕ УПРАВЛЕНЧЕСКИЕ РЕШЕНИЯ, НАПРАВЛЕННЫЕ НА УСТРАНЕНИЕ ПРИЧИН ВОЗНИКНОВЕНИЯ ДЕФИЦИТОВ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88" type="#_x0000_t75" style="width:20.25pt;height:18pt" o:ole="">
            <v:imagedata r:id="rId5" o:title=""/>
          </v:shape>
          <w:control r:id="rId113" w:name="DefaultOcxName105" w:shapeid="_x0000_i1488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 xml:space="preserve">Позиция отражена полностью. </w:t>
      </w:r>
      <w:proofErr w:type="gramStart"/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 xml:space="preserve">Определены </w:t>
      </w:r>
      <w:proofErr w:type="spellStart"/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подпроекты</w:t>
      </w:r>
      <w:proofErr w:type="spellEnd"/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 xml:space="preserve"> образовательной организации, реализация которых отвечает критериям магистральных направлений ШМПР.</w:t>
      </w:r>
      <w:proofErr w:type="gramEnd"/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 xml:space="preserve"> Определены задачи, сроки реализации, перечень необходимых мероприятий целевые индикаторы результативности.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91" type="#_x0000_t75" style="width:20.25pt;height:18pt" o:ole="">
            <v:imagedata r:id="rId7" o:title=""/>
          </v:shape>
          <w:control r:id="rId114" w:name="DefaultOcxName106" w:shapeid="_x0000_i1491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94" type="#_x0000_t75" style="width:20.25pt;height:18pt" o:ole="">
            <v:imagedata r:id="rId7" o:title=""/>
          </v:shape>
          <w:control r:id="rId115" w:name="DefaultOcxName107" w:shapeid="_x0000_i1494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ВКЛЮЧЕНЫ ОЖИДАЕМЫЕ РЕЗУЛЬТАТЫ РЕАЛИЗАЦИИ ПРОГРАММЫ, В ТОМ ЧИСЛЕ КОНКРЕТНЫЕ И ИЗМЕРЯЕМЫЕ ИЗМЕНЕНИЯ, КОТОРЫЕ ПРОГНОЗИРУЮТСЯ В РЕЗУЛЬТАТЕ РЕАЛИЗАЦИИ ПРОГРАММЫ РАЗВИТИЯ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497" type="#_x0000_t75" style="width:20.25pt;height:18pt" o:ole="">
            <v:imagedata r:id="rId5" o:title=""/>
          </v:shape>
          <w:control r:id="rId116" w:name="DefaultOcxName108" w:shapeid="_x0000_i1497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 xml:space="preserve">Позиция отражена полностью. Определены </w:t>
      </w:r>
      <w:proofErr w:type="gramStart"/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критерии</w:t>
      </w:r>
      <w:proofErr w:type="gramEnd"/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 xml:space="preserve"> по которым планируется повышение показателей уровня при повторном прохождении самодиагностики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500" type="#_x0000_t75" style="width:20.25pt;height:18pt" o:ole="">
            <v:imagedata r:id="rId7" o:title=""/>
          </v:shape>
          <w:control r:id="rId117" w:name="DefaultOcxName109" w:shapeid="_x0000_i1500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503" type="#_x0000_t75" style="width:20.25pt;height:18pt" o:ole="">
            <v:imagedata r:id="rId7" o:title=""/>
          </v:shape>
          <w:control r:id="rId118" w:name="DefaultOcxName110" w:shapeid="_x0000_i1503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lastRenderedPageBreak/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ОТРАЖЕНЫ МЕХАНИЗМЫ РЕАЛИЗАЦИИ ПРОГРАММЫ, В ТОМ ЧИСЛЕ ОПИСАНИЕ ТРЕБУЕМЫХ РЕЗУЛЬТАТОВ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506" type="#_x0000_t75" style="width:20.25pt;height:18pt" o:ole="">
            <v:imagedata r:id="rId5" o:title=""/>
          </v:shape>
          <w:control r:id="rId119" w:name="DefaultOcxName111" w:shapeid="_x0000_i1506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Обозначены необходимые ресурсы, их наличие, также обозначены требуемые ресурсы и источники их приобретения для реализации Программы развития ОО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509" type="#_x0000_t75" style="width:20.25pt;height:18pt" o:ole="">
            <v:imagedata r:id="rId7" o:title=""/>
          </v:shape>
          <w:control r:id="rId120" w:name="DefaultOcxName112" w:shapeid="_x0000_i1509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512" type="#_x0000_t75" style="width:20.25pt;height:18pt" o:ole="">
            <v:imagedata r:id="rId7" o:title=""/>
          </v:shape>
          <w:control r:id="rId121" w:name="DefaultOcxName113" w:shapeid="_x0000_i1512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РАЗРАБОТАНЫ КРИТЕРИИ И ПОКАЗАТЕЛИ ОЦЕНКИ РЕАЛИЗАЦИИ ПРОГРАММЫ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515" type="#_x0000_t75" style="width:20.25pt;height:18pt" o:ole="">
            <v:imagedata r:id="rId5" o:title=""/>
          </v:shape>
          <w:control r:id="rId122" w:name="DefaultOcxName114" w:shapeid="_x0000_i1515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Краткая характеристика задач и описание его результативности с учетом количественных показателей планируемых результатов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518" type="#_x0000_t75" style="width:20.25pt;height:18pt" o:ole="">
            <v:imagedata r:id="rId7" o:title=""/>
          </v:shape>
          <w:control r:id="rId123" w:name="DefaultOcxName115" w:shapeid="_x0000_i1518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521" type="#_x0000_t75" style="width:20.25pt;height:18pt" o:ole="">
            <v:imagedata r:id="rId7" o:title=""/>
          </v:shape>
          <w:control r:id="rId124" w:name="DefaultOcxName116" w:shapeid="_x0000_i1521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СОСТАВЛЕНА "ДОРОЖНАЯ КАРТА" РЕАЛИЗАЦИИ ПРОГРАММЫ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sz w:val="16"/>
          <w:szCs w:val="16"/>
        </w:rPr>
        <w:object w:dxaOrig="225" w:dyaOrig="225">
          <v:shape id="_x0000_i1524" type="#_x0000_t75" style="width:20.25pt;height:18pt" o:ole="">
            <v:imagedata r:id="rId5" o:title=""/>
          </v:shape>
          <w:control r:id="rId125" w:name="DefaultOcxName117" w:shapeid="_x0000_i1524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Дорожная карта разработана с определением ответственных за реализацию мероприятий и указанием сроков их реализации. Представленные мероприятия могут восполнить все выявленные дефициты, в ходе прохождения самодиагностики, и обеспечить улучшений показателей и повышению уровня. Определены ожидаемые результаты по каждому мероприятию.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527" type="#_x0000_t75" style="width:20.25pt;height:18pt" o:ole="">
            <v:imagedata r:id="rId7" o:title=""/>
          </v:shape>
          <w:control r:id="rId126" w:name="DefaultOcxName118" w:shapeid="_x0000_i1527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 полностью раскрыты мероприятия, не соответствуют выявленным запросам и дефицитам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530" type="#_x0000_t75" style="width:20.25pt;height:18pt" o:ole="">
            <v:imagedata r:id="rId7" o:title=""/>
          </v:shape>
          <w:control r:id="rId127" w:name="DefaultOcxName119" w:shapeid="_x0000_i1530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Дорожная карта не представлена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 xml:space="preserve">ВКЛЮЧЕНЫ МЕХАНИЗМЫ УПРАВЛЕНЧЕСКОГО, ОБЩЕСТВЕННОГО И ИНОГО </w:t>
      </w:r>
      <w:proofErr w:type="gramStart"/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КОНТРОЛЯ ЗА</w:t>
      </w:r>
      <w:proofErr w:type="gramEnd"/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 xml:space="preserve"> ХОДОМ РЕАЛИЗАЦИИ ПРОГРАММЫ РАЗВИТИЯ, В ТОМ ЧИСЛЕ ТЕМАТИЧЕСКИЙ, ЦЕЛЕВОЙ</w:t>
      </w:r>
    </w:p>
    <w:p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533" type="#_x0000_t75" style="width:20.25pt;height:18pt" o:ole="">
            <v:imagedata r:id="rId5" o:title=""/>
          </v:shape>
          <w:control r:id="rId128" w:name="DefaultOcxName120" w:shapeid="_x0000_i1533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536" type="#_x0000_t75" style="width:20.25pt;height:18pt" o:ole="">
            <v:imagedata r:id="rId7" o:title=""/>
          </v:shape>
          <w:control r:id="rId129" w:name="DefaultOcxName121" w:shapeid="_x0000_i1536"/>
        </w:objec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>
          <v:shape id="_x0000_i1539" type="#_x0000_t75" style="width:20.25pt;height:18pt" o:ole="">
            <v:imagedata r:id="rId7" o:title=""/>
          </v:shape>
          <w:control r:id="rId130" w:name="DefaultOcxName122" w:shapeid="_x0000_i1539"/>
        </w:object>
      </w:r>
    </w:p>
    <w:p w:rsid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Arial"/>
          <w:sz w:val="20"/>
          <w:szCs w:val="20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</w:p>
    <w:p w:rsidR="00DD3042" w:rsidRDefault="00DD3042"/>
    <w:sectPr w:rsidR="00DD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family)">
    <w:altName w:val="Cambria"/>
    <w:panose1 w:val="00000000000000000000"/>
    <w:charset w:val="00"/>
    <w:family w:val="roman"/>
    <w:notTrueType/>
    <w:pitch w:val="default"/>
  </w:font>
  <w:font w:name="var(--g-text-body-font-family)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CC"/>
    <w:rsid w:val="000A41CC"/>
    <w:rsid w:val="00512B19"/>
    <w:rsid w:val="00B260FA"/>
    <w:rsid w:val="00DD3042"/>
    <w:rsid w:val="00F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6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60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60FA"/>
  </w:style>
  <w:style w:type="paragraph" w:customStyle="1" w:styleId="msonormal0">
    <w:name w:val="msonormal"/>
    <w:basedOn w:val="a"/>
    <w:rsid w:val="00B2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color-text">
    <w:name w:val="g-color-text"/>
    <w:basedOn w:val="a0"/>
    <w:rsid w:val="00B260FA"/>
  </w:style>
  <w:style w:type="paragraph" w:styleId="a3">
    <w:name w:val="Normal (Web)"/>
    <w:basedOn w:val="a"/>
    <w:uiPriority w:val="99"/>
    <w:semiHidden/>
    <w:unhideWhenUsed/>
    <w:rsid w:val="00B2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-only">
    <w:name w:val="sr-only"/>
    <w:basedOn w:val="a0"/>
    <w:rsid w:val="00B260FA"/>
  </w:style>
  <w:style w:type="character" w:customStyle="1" w:styleId="g-text-area">
    <w:name w:val="g-text-area"/>
    <w:basedOn w:val="a0"/>
    <w:rsid w:val="00B260FA"/>
  </w:style>
  <w:style w:type="character" w:customStyle="1" w:styleId="g-text-areacontent">
    <w:name w:val="g-text-area__content"/>
    <w:basedOn w:val="a0"/>
    <w:rsid w:val="00B260FA"/>
  </w:style>
  <w:style w:type="character" w:customStyle="1" w:styleId="questionlabel-required">
    <w:name w:val="questionlabel-required"/>
    <w:basedOn w:val="a0"/>
    <w:rsid w:val="00B260FA"/>
  </w:style>
  <w:style w:type="character" w:customStyle="1" w:styleId="g-control-labelindicator">
    <w:name w:val="g-control-label__indicator"/>
    <w:basedOn w:val="a0"/>
    <w:rsid w:val="00B260FA"/>
  </w:style>
  <w:style w:type="character" w:customStyle="1" w:styleId="g-radiodisc">
    <w:name w:val="g-radio__disc"/>
    <w:basedOn w:val="a0"/>
    <w:rsid w:val="00B260FA"/>
  </w:style>
  <w:style w:type="character" w:customStyle="1" w:styleId="g-radiooutline">
    <w:name w:val="g-radio__outline"/>
    <w:basedOn w:val="a0"/>
    <w:rsid w:val="00B260FA"/>
  </w:style>
  <w:style w:type="character" w:customStyle="1" w:styleId="g-control-labeltext">
    <w:name w:val="g-control-label__text"/>
    <w:basedOn w:val="a0"/>
    <w:rsid w:val="00B260FA"/>
  </w:style>
  <w:style w:type="character" w:customStyle="1" w:styleId="g-text-input">
    <w:name w:val="g-text-input"/>
    <w:basedOn w:val="a0"/>
    <w:rsid w:val="00B260FA"/>
  </w:style>
  <w:style w:type="character" w:customStyle="1" w:styleId="g-text-inputcontent">
    <w:name w:val="g-text-input__content"/>
    <w:basedOn w:val="a0"/>
    <w:rsid w:val="00B260FA"/>
  </w:style>
  <w:style w:type="character" w:customStyle="1" w:styleId="g-checkboxicon">
    <w:name w:val="g-checkbox__icon"/>
    <w:basedOn w:val="a0"/>
    <w:rsid w:val="00B260FA"/>
  </w:style>
  <w:style w:type="character" w:customStyle="1" w:styleId="g-checkboxoutline">
    <w:name w:val="g-checkbox__outline"/>
    <w:basedOn w:val="a0"/>
    <w:rsid w:val="00B260FA"/>
  </w:style>
  <w:style w:type="paragraph" w:styleId="a4">
    <w:name w:val="Balloon Text"/>
    <w:basedOn w:val="a"/>
    <w:link w:val="a5"/>
    <w:uiPriority w:val="99"/>
    <w:semiHidden/>
    <w:unhideWhenUsed/>
    <w:rsid w:val="00FA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0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2B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6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60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60FA"/>
  </w:style>
  <w:style w:type="paragraph" w:customStyle="1" w:styleId="msonormal0">
    <w:name w:val="msonormal"/>
    <w:basedOn w:val="a"/>
    <w:rsid w:val="00B2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color-text">
    <w:name w:val="g-color-text"/>
    <w:basedOn w:val="a0"/>
    <w:rsid w:val="00B260FA"/>
  </w:style>
  <w:style w:type="paragraph" w:styleId="a3">
    <w:name w:val="Normal (Web)"/>
    <w:basedOn w:val="a"/>
    <w:uiPriority w:val="99"/>
    <w:semiHidden/>
    <w:unhideWhenUsed/>
    <w:rsid w:val="00B2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-only">
    <w:name w:val="sr-only"/>
    <w:basedOn w:val="a0"/>
    <w:rsid w:val="00B260FA"/>
  </w:style>
  <w:style w:type="character" w:customStyle="1" w:styleId="g-text-area">
    <w:name w:val="g-text-area"/>
    <w:basedOn w:val="a0"/>
    <w:rsid w:val="00B260FA"/>
  </w:style>
  <w:style w:type="character" w:customStyle="1" w:styleId="g-text-areacontent">
    <w:name w:val="g-text-area__content"/>
    <w:basedOn w:val="a0"/>
    <w:rsid w:val="00B260FA"/>
  </w:style>
  <w:style w:type="character" w:customStyle="1" w:styleId="questionlabel-required">
    <w:name w:val="questionlabel-required"/>
    <w:basedOn w:val="a0"/>
    <w:rsid w:val="00B260FA"/>
  </w:style>
  <w:style w:type="character" w:customStyle="1" w:styleId="g-control-labelindicator">
    <w:name w:val="g-control-label__indicator"/>
    <w:basedOn w:val="a0"/>
    <w:rsid w:val="00B260FA"/>
  </w:style>
  <w:style w:type="character" w:customStyle="1" w:styleId="g-radiodisc">
    <w:name w:val="g-radio__disc"/>
    <w:basedOn w:val="a0"/>
    <w:rsid w:val="00B260FA"/>
  </w:style>
  <w:style w:type="character" w:customStyle="1" w:styleId="g-radiooutline">
    <w:name w:val="g-radio__outline"/>
    <w:basedOn w:val="a0"/>
    <w:rsid w:val="00B260FA"/>
  </w:style>
  <w:style w:type="character" w:customStyle="1" w:styleId="g-control-labeltext">
    <w:name w:val="g-control-label__text"/>
    <w:basedOn w:val="a0"/>
    <w:rsid w:val="00B260FA"/>
  </w:style>
  <w:style w:type="character" w:customStyle="1" w:styleId="g-text-input">
    <w:name w:val="g-text-input"/>
    <w:basedOn w:val="a0"/>
    <w:rsid w:val="00B260FA"/>
  </w:style>
  <w:style w:type="character" w:customStyle="1" w:styleId="g-text-inputcontent">
    <w:name w:val="g-text-input__content"/>
    <w:basedOn w:val="a0"/>
    <w:rsid w:val="00B260FA"/>
  </w:style>
  <w:style w:type="character" w:customStyle="1" w:styleId="g-checkboxicon">
    <w:name w:val="g-checkbox__icon"/>
    <w:basedOn w:val="a0"/>
    <w:rsid w:val="00B260FA"/>
  </w:style>
  <w:style w:type="character" w:customStyle="1" w:styleId="g-checkboxoutline">
    <w:name w:val="g-checkbox__outline"/>
    <w:basedOn w:val="a0"/>
    <w:rsid w:val="00B260FA"/>
  </w:style>
  <w:style w:type="paragraph" w:styleId="a4">
    <w:name w:val="Balloon Text"/>
    <w:basedOn w:val="a"/>
    <w:link w:val="a5"/>
    <w:uiPriority w:val="99"/>
    <w:semiHidden/>
    <w:unhideWhenUsed/>
    <w:rsid w:val="00FA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0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2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2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0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8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6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3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3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94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8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6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8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8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8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8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8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5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9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9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9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1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1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9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7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1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9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8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7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2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4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2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7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9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7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5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6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9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4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6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0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3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8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5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0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6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5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3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7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5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3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2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9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0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0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0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117" Type="http://schemas.openxmlformats.org/officeDocument/2006/relationships/control" Target="activeX/activeX108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10.xml"/><Relationship Id="rId107" Type="http://schemas.openxmlformats.org/officeDocument/2006/relationships/control" Target="activeX/activeX98.xml"/><Relationship Id="rId11" Type="http://schemas.openxmlformats.org/officeDocument/2006/relationships/control" Target="activeX/activeX5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28" Type="http://schemas.openxmlformats.org/officeDocument/2006/relationships/control" Target="activeX/activeX119.xml"/><Relationship Id="rId5" Type="http://schemas.openxmlformats.org/officeDocument/2006/relationships/image" Target="media/image1.wmf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126" Type="http://schemas.openxmlformats.org/officeDocument/2006/relationships/control" Target="activeX/activeX117.xml"/><Relationship Id="rId8" Type="http://schemas.openxmlformats.org/officeDocument/2006/relationships/control" Target="activeX/activeX2.xml"/><Relationship Id="rId51" Type="http://schemas.openxmlformats.org/officeDocument/2006/relationships/image" Target="media/image4.wmf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16" Type="http://schemas.openxmlformats.org/officeDocument/2006/relationships/control" Target="activeX/activeX107.xml"/><Relationship Id="rId124" Type="http://schemas.openxmlformats.org/officeDocument/2006/relationships/control" Target="activeX/activeX115.xml"/><Relationship Id="rId129" Type="http://schemas.openxmlformats.org/officeDocument/2006/relationships/control" Target="activeX/activeX120.xml"/><Relationship Id="rId20" Type="http://schemas.openxmlformats.org/officeDocument/2006/relationships/hyperlink" Target="https://sh-kafyrkumuxskaya-kkumux-r82.gosweb.gosuslugi.ru/netcat_files/180/2904/programma_razvitiya_Kkumuh.pdf" TargetMode="External"/><Relationship Id="rId41" Type="http://schemas.openxmlformats.org/officeDocument/2006/relationships/control" Target="activeX/activeX34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11" Type="http://schemas.openxmlformats.org/officeDocument/2006/relationships/control" Target="activeX/activeX102.xm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image" Target="media/image3.wmf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127" Type="http://schemas.openxmlformats.org/officeDocument/2006/relationships/control" Target="activeX/activeX118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130" Type="http://schemas.openxmlformats.org/officeDocument/2006/relationships/control" Target="activeX/activeX12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7.xml"/><Relationship Id="rId50" Type="http://schemas.openxmlformats.org/officeDocument/2006/relationships/control" Target="activeX/activeX42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control" Target="activeX/activeX116.xml"/><Relationship Id="rId7" Type="http://schemas.openxmlformats.org/officeDocument/2006/relationships/image" Target="media/image2.wmf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microsoft.com/office/2007/relationships/stylesWithEffects" Target="stylesWithEffect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131" Type="http://schemas.openxmlformats.org/officeDocument/2006/relationships/fontTable" Target="fontTable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2405</Words>
  <Characters>13711</Characters>
  <Application>Microsoft Office Word</Application>
  <DocSecurity>0</DocSecurity>
  <Lines>114</Lines>
  <Paragraphs>32</Paragraphs>
  <ScaleCrop>false</ScaleCrop>
  <Company/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User</cp:lastModifiedBy>
  <cp:revision>4</cp:revision>
  <dcterms:created xsi:type="dcterms:W3CDTF">2025-05-29T14:48:00Z</dcterms:created>
  <dcterms:modified xsi:type="dcterms:W3CDTF">2025-06-19T17:52:00Z</dcterms:modified>
</cp:coreProperties>
</file>